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2B8E0D46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F20A9">
        <w:rPr>
          <w:b/>
          <w:i/>
          <w:noProof/>
          <w:sz w:val="28"/>
        </w:rPr>
        <w:t>1167</w:t>
      </w:r>
    </w:p>
    <w:p w14:paraId="3A530190" w14:textId="77777777" w:rsidR="004F2CBA" w:rsidRPr="00DA53A0" w:rsidRDefault="004F2CBA" w:rsidP="004F2CBA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6484B" w:rsidR="001E41F3" w:rsidRPr="00410371" w:rsidRDefault="000F20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DDB0E" w:rsidR="001E41F3" w:rsidRPr="00410371" w:rsidRDefault="000F20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D5307" w:rsidR="001E41F3" w:rsidRPr="00410371" w:rsidRDefault="000F20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7B0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  <w:r w:rsidR="003E2425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52304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18 CR TS 28.105 </w:t>
            </w:r>
            <w:r w:rsidR="002A3A7F">
              <w:t>Remove error requirements without solutions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33472" w:rsidR="001E41F3" w:rsidRDefault="009273E1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C404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03</w:t>
            </w:r>
            <w:r w:rsidR="00AE5DD8">
              <w:t>-</w:t>
            </w:r>
            <w:r w:rsidR="002A3A7F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96E8B" w:rsidR="001E41F3" w:rsidRDefault="002A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0BF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40BE9" w:rsidR="001E41F3" w:rsidRDefault="00927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1734D">
              <w:rPr>
                <w:noProof/>
              </w:rPr>
              <w:t xml:space="preserve">training requirements relation to a consumer requesting a “value quality score” </w:t>
            </w:r>
            <w:r w:rsidR="00A03577">
              <w:rPr>
                <w:noProof/>
              </w:rPr>
              <w:t>and a producer providing such a score are added to the TS without any solution and therefore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1E7A8" w:rsidR="001E41F3" w:rsidRDefault="00A03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relating to value quality score are removed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C8111" w:rsidR="001E41F3" w:rsidRDefault="00A03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requirements without a corresponding solution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7421B" w:rsidR="001E41F3" w:rsidRDefault="002D7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661937DB" w14:textId="77777777" w:rsidR="00E3688C" w:rsidRPr="00435D3B" w:rsidRDefault="00E3688C" w:rsidP="00E3688C">
      <w:pPr>
        <w:pStyle w:val="Heading4"/>
      </w:pPr>
      <w:r w:rsidRPr="00435D3B">
        <w:t>6.2</w:t>
      </w:r>
      <w:r>
        <w:t>a</w:t>
      </w:r>
      <w:r w:rsidRPr="00435D3B">
        <w:t>.</w:t>
      </w:r>
      <w:r>
        <w:t>1.</w:t>
      </w:r>
      <w:r w:rsidRPr="00435D3B">
        <w:t>3</w:t>
      </w:r>
      <w:r w:rsidRPr="00435D3B">
        <w:tab/>
        <w:t>Requirements for ML training</w:t>
      </w:r>
    </w:p>
    <w:p w14:paraId="7080BCF3" w14:textId="77777777" w:rsidR="00E3688C" w:rsidRPr="00F17505" w:rsidRDefault="00E3688C" w:rsidP="00E3688C">
      <w:pPr>
        <w:pStyle w:val="TH"/>
      </w:pPr>
      <w:r w:rsidRPr="00F17505">
        <w:t>Table 6.2</w:t>
      </w:r>
      <w:r>
        <w:t>a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E3688C" w:rsidRPr="00F17505" w14:paraId="0572D615" w14:textId="77777777" w:rsidTr="009F3293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A1CD" w14:textId="77777777" w:rsidR="00E3688C" w:rsidRPr="00F17505" w:rsidRDefault="00E3688C" w:rsidP="009F3293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021F" w14:textId="77777777" w:rsidR="00E3688C" w:rsidRPr="00F17505" w:rsidRDefault="00E3688C" w:rsidP="009F3293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587F" w14:textId="77777777" w:rsidR="00E3688C" w:rsidRPr="00F17505" w:rsidRDefault="00E3688C" w:rsidP="009F3293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E3688C" w:rsidRPr="00F17505" w14:paraId="1C601A9D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438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C1DA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</w:t>
            </w:r>
            <w:r>
              <w:rPr>
                <w:lang w:eastAsia="zh-CN"/>
              </w:rPr>
              <w:t>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2F0" w14:textId="77777777" w:rsidR="00E3688C" w:rsidRPr="00F17505" w:rsidRDefault="00E3688C" w:rsidP="009F3293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5E3C1D2A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C251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69A0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</w:t>
            </w:r>
            <w:r>
              <w:rPr>
                <w:lang w:eastAsia="zh-CN"/>
              </w:rPr>
              <w:t>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14EB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49A951C6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B06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EC0E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the </w:t>
            </w:r>
            <w:r>
              <w:rPr>
                <w:lang w:eastAsia="zh-CN"/>
              </w:rPr>
              <w:t>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ML </w:t>
            </w:r>
            <w:r>
              <w:rPr>
                <w:lang w:eastAsia="zh-CN"/>
              </w:rPr>
              <w:t>e</w:t>
            </w:r>
            <w:r w:rsidRPr="00F17505">
              <w:rPr>
                <w:lang w:eastAsia="zh-CN"/>
              </w:rPr>
              <w:t>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BDFC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178A8A8E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020D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A6DC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to provide the training result to the </w:t>
            </w:r>
            <w:r>
              <w:rPr>
                <w:lang w:eastAsia="zh-CN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FC66" w14:textId="77777777" w:rsidR="00E3688C" w:rsidRPr="00F17505" w:rsidRDefault="00E3688C" w:rsidP="009F3293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5D5334B1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796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52B4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allowing </w:t>
            </w:r>
            <w:r w:rsidRPr="00651E94">
              <w:t xml:space="preserve">an authorized </w:t>
            </w:r>
            <w: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t xml:space="preserve"> </w:t>
            </w:r>
            <w:proofErr w:type="spellStart"/>
            <w:r w:rsidRPr="00651E94">
              <w:t>MnS</w:t>
            </w:r>
            <w:proofErr w:type="spellEnd"/>
            <w:r w:rsidRPr="00651E94">
              <w:t xml:space="preserve"> consumer to </w:t>
            </w:r>
            <w:r>
              <w:t>configure</w:t>
            </w:r>
            <w:r w:rsidRPr="00651E94">
              <w:t xml:space="preserve"> the </w:t>
            </w:r>
            <w:r w:rsidRPr="00651E94">
              <w:rPr>
                <w:lang w:val="en-US"/>
              </w:rPr>
              <w:t>thresholds</w:t>
            </w:r>
            <w:r>
              <w:rPr>
                <w:lang w:val="en-US"/>
              </w:rPr>
              <w:t xml:space="preserve"> of the performance measurements and/or KPIs</w:t>
            </w:r>
            <w:r w:rsidRPr="00651E94">
              <w:rPr>
                <w:lang w:val="en-US"/>
              </w:rPr>
              <w:t xml:space="preserve"> </w:t>
            </w:r>
            <w:r w:rsidRPr="00651E94">
              <w:t>to trigger the re</w:t>
            </w:r>
            <w:r>
              <w:t>-</w:t>
            </w:r>
            <w:r w:rsidRPr="00651E94">
              <w:t>training of an ML entity</w:t>
            </w:r>
            <w:r w:rsidRPr="00651E94">
              <w:rPr>
                <w:rFonts w:hint="eastAsia"/>
              </w:rPr>
              <w:t>.</w:t>
            </w:r>
            <w: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BBB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20719E80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4962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1B2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A0676C">
              <w:rPr>
                <w:lang w:eastAsia="zh-CN"/>
              </w:rPr>
              <w:t xml:space="preserve">The </w:t>
            </w:r>
            <w:r w:rsidRPr="00F17505">
              <w:rPr>
                <w:lang w:eastAsia="zh-CN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shall have a capability </w:t>
            </w:r>
            <w:r>
              <w:rPr>
                <w:lang w:eastAsia="zh-CN"/>
              </w:rPr>
              <w:t>to provide the version number of the ML entity and the time when it is generated by ML re-training to the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57B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/ML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16EBC976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011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586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 xml:space="preserve">shall </w:t>
            </w:r>
            <w:r w:rsidRPr="00F17505">
              <w:rPr>
                <w:lang w:eastAsia="zh-CN"/>
              </w:rPr>
              <w:t xml:space="preserve">have a capability </w:t>
            </w:r>
            <w:r>
              <w:rPr>
                <w:lang w:eastAsia="zh-CN"/>
              </w:rPr>
              <w:t>allowing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</w:t>
            </w:r>
            <w:r w:rsidRPr="00A64BA1">
              <w:rPr>
                <w:rFonts w:cs="Arial"/>
                <w:lang w:val="en-US"/>
              </w:rPr>
              <w:t xml:space="preserve">manage </w:t>
            </w:r>
            <w:r>
              <w:rPr>
                <w:rFonts w:cs="Arial"/>
                <w:lang w:val="en-US"/>
              </w:rPr>
              <w:t xml:space="preserve">the </w:t>
            </w:r>
            <w:r w:rsidRPr="00A64BA1">
              <w:rPr>
                <w:rFonts w:cs="Arial"/>
                <w:lang w:val="en-US"/>
              </w:rPr>
              <w:t xml:space="preserve">training process, </w:t>
            </w:r>
            <w:r>
              <w:rPr>
                <w:rFonts w:cs="Arial"/>
                <w:lang w:val="en-US"/>
              </w:rPr>
              <w:t>including</w:t>
            </w:r>
            <w:r w:rsidRPr="00A64BA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starting</w:t>
            </w:r>
            <w:r w:rsidRPr="00A64BA1">
              <w:rPr>
                <w:rFonts w:cs="Arial"/>
                <w:lang w:val="en-US"/>
              </w:rPr>
              <w:t>, suspend</w:t>
            </w:r>
            <w:r>
              <w:rPr>
                <w:rFonts w:cs="Arial"/>
                <w:lang w:val="en-US"/>
              </w:rPr>
              <w:t>ing,</w:t>
            </w:r>
            <w:r w:rsidRPr="00A64BA1">
              <w:rPr>
                <w:rFonts w:cs="Arial"/>
                <w:lang w:val="en-US"/>
              </w:rPr>
              <w:t xml:space="preserve"> or </w:t>
            </w:r>
            <w:r>
              <w:rPr>
                <w:rFonts w:cs="Arial"/>
                <w:lang w:val="en-US"/>
              </w:rPr>
              <w:t>resuming</w:t>
            </w:r>
            <w:r w:rsidRPr="00A64BA1">
              <w:rPr>
                <w:rFonts w:cs="Arial"/>
                <w:lang w:val="en-US"/>
              </w:rPr>
              <w:t xml:space="preserve"> the training</w:t>
            </w:r>
            <w:r>
              <w:rPr>
                <w:rFonts w:cs="Arial"/>
                <w:lang w:val="en-US"/>
              </w:rPr>
              <w:t xml:space="preserve"> process, and configuring the ML context for ML training</w:t>
            </w:r>
            <w:r w:rsidRPr="00A64BA1">
              <w:rPr>
                <w:rFonts w:cs="Arial"/>
                <w:lang w:val="en-US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4E5B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, </w:t>
            </w:r>
            <w:r>
              <w:t>ML entity joint training (clause 6.2a.1.2.6)</w:t>
            </w:r>
          </w:p>
        </w:tc>
      </w:tr>
      <w:tr w:rsidR="00E3688C" w:rsidRPr="00F17505" w14:paraId="554EE5D9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6385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D33E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provide the grouping of ML entities to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909F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E3688C" w:rsidRPr="00F17505" w14:paraId="7BE3EF16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A31D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62A1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allow an authorized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request joint training of a group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A52F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E3688C" w:rsidRPr="00F17505" w14:paraId="37575EAF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84C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</w:t>
            </w:r>
            <w:r>
              <w:rPr>
                <w:b/>
                <w:bCs/>
              </w:rPr>
              <w:t>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1ECF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jointly train a group of ML entities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723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E3688C" w:rsidRPr="00F17505" w14:paraId="51A408A4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38AA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AA79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</w:t>
            </w:r>
            <w:r>
              <w:rPr>
                <w:lang w:eastAsia="zh-CN"/>
              </w:rPr>
              <w:t>to enable an</w:t>
            </w:r>
            <w:r w:rsidRPr="00F17505">
              <w:rPr>
                <w:rFonts w:cs="Arial"/>
              </w:rPr>
              <w:t xml:space="preserve"> authorized</w:t>
            </w:r>
            <w:r>
              <w:rPr>
                <w:lang w:eastAsia="zh-CN"/>
              </w:rPr>
              <w:t xml:space="preserve">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discover the </w:t>
            </w:r>
            <w:r>
              <w:rPr>
                <w:rFonts w:cs="Arial"/>
              </w:rPr>
              <w:t xml:space="preserve">properties </w:t>
            </w:r>
            <w:r w:rsidRPr="00F17505">
              <w:rPr>
                <w:rFonts w:cs="Arial"/>
              </w:rPr>
              <w:t xml:space="preserve">of available </w:t>
            </w:r>
            <w:r>
              <w:rPr>
                <w:rFonts w:cs="Arial"/>
              </w:rPr>
              <w:t xml:space="preserve">ML entities </w:t>
            </w:r>
            <w:r w:rsidRPr="00F17505">
              <w:rPr>
                <w:rFonts w:cs="Arial"/>
              </w:rPr>
              <w:t xml:space="preserve">including the contexts under which each of the models </w:t>
            </w:r>
            <w:r>
              <w:rPr>
                <w:rFonts w:cs="Arial"/>
              </w:rPr>
              <w:t>associated with the ML entities</w:t>
            </w:r>
            <w:r w:rsidRPr="00F17505">
              <w:rPr>
                <w:rFonts w:cs="Arial"/>
              </w:rPr>
              <w:t xml:space="preserve"> w</w:t>
            </w:r>
            <w:r>
              <w:rPr>
                <w:rFonts w:cs="Arial"/>
              </w:rPr>
              <w:t>ere</w:t>
            </w:r>
            <w:r w:rsidRPr="00F17505">
              <w:rPr>
                <w:rFonts w:cs="Arial"/>
              </w:rPr>
              <w:t xml:space="preserve">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032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16C7D7DF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6A8D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5713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>an authorized</w:t>
            </w:r>
            <w:r>
              <w:rPr>
                <w:rFonts w:cs="Arial"/>
              </w:rPr>
              <w:t xml:space="preserve">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</w:t>
            </w:r>
            <w:r w:rsidRPr="00F17505">
              <w:t xml:space="preserve">to select an ML </w:t>
            </w:r>
            <w:r>
              <w:t>entity to be used for inference</w:t>
            </w:r>
            <w:r w:rsidRPr="00F17505"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20D" w14:textId="77777777" w:rsidR="00E3688C" w:rsidRPr="00F17505" w:rsidRDefault="00E3688C" w:rsidP="009F3293">
            <w:pPr>
              <w:pStyle w:val="TAL"/>
              <w:keepNext w:val="0"/>
            </w:pPr>
            <w:r w:rsidRPr="00F17505">
              <w:t>ML models</w:t>
            </w:r>
            <w:r>
              <w:t xml:space="preserve"> 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2F73B080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561D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</w:t>
            </w: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0AE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 xml:space="preserve">consumer </w:t>
            </w:r>
            <w:r w:rsidRPr="00F17505">
              <w:t xml:space="preserve">to request for information and be informed about the available alternative </w:t>
            </w:r>
            <w:r>
              <w:t>ML entities</w:t>
            </w:r>
            <w:r w:rsidRPr="00F17505">
              <w:t xml:space="preserve">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B41" w14:textId="77777777" w:rsidR="00E3688C" w:rsidRPr="00F17505" w:rsidRDefault="00E3688C" w:rsidP="009F3293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451B8049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E7B5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</w:t>
            </w: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CFFD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have a capability to provide a selected </w:t>
            </w:r>
            <w:r w:rsidRPr="00F17505">
              <w:t xml:space="preserve">ML </w:t>
            </w:r>
            <w:r>
              <w:t>entity</w:t>
            </w:r>
            <w:r w:rsidRPr="00F17505">
              <w:t xml:space="preserve"> </w:t>
            </w:r>
            <w:r w:rsidRPr="00F17505">
              <w:rPr>
                <w:lang w:eastAsia="zh-CN"/>
              </w:rPr>
              <w:t>to the</w:t>
            </w:r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 xml:space="preserve">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F074" w14:textId="77777777" w:rsidR="00E3688C" w:rsidRPr="00F17505" w:rsidRDefault="00E3688C" w:rsidP="009F3293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23E61105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4AF5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lastRenderedPageBreak/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7C10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requests for the </w:t>
            </w:r>
            <w:r>
              <w:rPr>
                <w:rFonts w:cs="Arial"/>
              </w:rPr>
              <w:t xml:space="preserve">specific ML </w:t>
            </w:r>
            <w:r w:rsidRPr="00F17505">
              <w:rPr>
                <w:rFonts w:cs="Arial"/>
              </w:rPr>
              <w:t xml:space="preserve">training, 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to modify the request or to delete </w:t>
            </w:r>
            <w:r>
              <w:rPr>
                <w:rFonts w:cs="Arial"/>
              </w:rPr>
              <w:t xml:space="preserve">the </w:t>
            </w:r>
            <w:r w:rsidRPr="00F17505">
              <w:rPr>
                <w:rFonts w:cs="Arial"/>
              </w:rPr>
              <w:t xml:space="preserve">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2A3C" w14:textId="77777777" w:rsidR="00E3688C" w:rsidRPr="00F17505" w:rsidRDefault="00E3688C" w:rsidP="009F3293">
            <w:pPr>
              <w:pStyle w:val="TAL"/>
              <w:keepNext w:val="0"/>
            </w:pPr>
            <w:r>
              <w:t xml:space="preserve">ML training requested by consumer (clause 6.2a.2.1), </w:t>
            </w:r>
            <w:r w:rsidRPr="00F17505">
              <w:t xml:space="preserve">Managing 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5E0F56AA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C2C2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736E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</w:rPr>
              <w:t>The ML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training</w:t>
            </w:r>
            <w:r w:rsidDel="00006EE6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proofErr w:type="gramEnd"/>
            <w:r>
              <w:rPr>
                <w:rFonts w:cs="Arial"/>
              </w:rPr>
              <w:t xml:space="preserve"> producer shall have a capability allowing an</w:t>
            </w:r>
            <w:r w:rsidRPr="00F17505">
              <w:rPr>
                <w:rFonts w:cs="Arial"/>
              </w:rPr>
              <w:t xml:space="preserve"> authorized </w:t>
            </w:r>
            <w:r>
              <w:rPr>
                <w:rFonts w:cs="Arial"/>
              </w:rPr>
              <w:t>ML</w:t>
            </w:r>
            <w:r>
              <w:rPr>
                <w:lang w:eastAsia="zh-CN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0C78" w14:textId="77777777" w:rsidR="00E3688C" w:rsidRDefault="00E3688C" w:rsidP="009F3293">
            <w:pPr>
              <w:pStyle w:val="TAL"/>
              <w:keepNext w:val="0"/>
            </w:pPr>
            <w:r>
              <w:t>ML training requested by consumer (clause 6.2a.1.2.1),</w:t>
            </w:r>
          </w:p>
          <w:p w14:paraId="571F1256" w14:textId="77777777" w:rsidR="00E3688C" w:rsidRPr="00F17505" w:rsidRDefault="00E3688C" w:rsidP="009F329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5835C698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768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E6A0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</w:t>
            </w:r>
            <w:proofErr w:type="gramStart"/>
            <w:r w:rsidRPr="00F17505">
              <w:rPr>
                <w:rFonts w:cs="Arial"/>
              </w:rPr>
              <w:t>e.g.</w:t>
            </w:r>
            <w:proofErr w:type="gramEnd"/>
            <w:r w:rsidRPr="00F17505">
              <w:rPr>
                <w:rFonts w:cs="Arial"/>
              </w:rPr>
              <w:t xml:space="preserve"> the function/entity different from the function that generated a request for </w:t>
            </w:r>
            <w:r w:rsidRPr="00F17505">
              <w:t xml:space="preserve">ML </w:t>
            </w:r>
            <w:r w:rsidRPr="00F17505">
              <w:rPr>
                <w:rFonts w:cs="Arial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312F" w14:textId="77777777" w:rsidR="00E3688C" w:rsidRPr="00F17505" w:rsidRDefault="00E3688C" w:rsidP="009F329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7AEC14E7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2FE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1B8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F991" w14:textId="77777777" w:rsidR="00E3688C" w:rsidRPr="00F17505" w:rsidRDefault="00E3688C" w:rsidP="009F329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266EC9A5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CB0B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38D7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F17505">
              <w:rPr>
                <w:lang w:eastAsia="zh-CN"/>
              </w:rPr>
              <w:t xml:space="preserve"> function to report to any authorized </w:t>
            </w:r>
            <w:r>
              <w:rPr>
                <w:rFonts w:cs="Arial"/>
              </w:rPr>
              <w:t>ML</w:t>
            </w:r>
            <w:r>
              <w:rPr>
                <w:rFonts w:cs="Arial"/>
                <w:lang w:val="en-US"/>
              </w:rPr>
              <w:t xml:space="preserve"> training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about specific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raining process and/or report about the outcomes of any such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>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73C3" w14:textId="77777777" w:rsidR="00E3688C" w:rsidRPr="00F17505" w:rsidRDefault="00E3688C" w:rsidP="009F329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:rsidDel="0079321A" w14:paraId="6CB515DD" w14:textId="77777777" w:rsidTr="009F3293">
        <w:trPr>
          <w:jc w:val="center"/>
          <w:del w:id="2" w:author="Eoin1" w:date="2024-04-03T15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9590" w14:textId="77777777" w:rsidR="00E3688C" w:rsidRPr="00F17505" w:rsidDel="0079321A" w:rsidRDefault="00E3688C" w:rsidP="009F3293">
            <w:pPr>
              <w:pStyle w:val="TAL"/>
              <w:keepNext w:val="0"/>
              <w:rPr>
                <w:del w:id="3" w:author="Eoin1" w:date="2024-04-03T15:26:00Z"/>
                <w:b/>
                <w:bCs/>
                <w:lang w:eastAsia="zh-CN"/>
              </w:rPr>
            </w:pPr>
            <w:del w:id="4" w:author="Eoin1" w:date="2024-04-03T15:26:00Z">
              <w:r w:rsidRPr="00F17505" w:rsidDel="0079321A">
                <w:rPr>
                  <w:b/>
                  <w:bCs/>
                  <w:szCs w:val="22"/>
                </w:rPr>
                <w:delText>REQ-ML_ERROR</w:delText>
              </w:r>
              <w:r w:rsidDel="0079321A">
                <w:rPr>
                  <w:b/>
                  <w:bCs/>
                  <w:szCs w:val="22"/>
                </w:rPr>
                <w:delText>-</w:delText>
              </w:r>
              <w:r w:rsidRPr="00F17505" w:rsidDel="0079321A">
                <w:rPr>
                  <w:b/>
                  <w:bCs/>
                  <w:szCs w:val="22"/>
                </w:rPr>
                <w:delText>01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7E3" w14:textId="77777777" w:rsidR="00E3688C" w:rsidRPr="00F17505" w:rsidDel="0079321A" w:rsidRDefault="00E3688C" w:rsidP="009F3293">
            <w:pPr>
              <w:pStyle w:val="TAL"/>
              <w:keepNext w:val="0"/>
              <w:rPr>
                <w:del w:id="5" w:author="Eoin1" w:date="2024-04-03T15:26:00Z"/>
                <w:lang w:eastAsia="zh-CN"/>
              </w:rPr>
            </w:pPr>
            <w:del w:id="6" w:author="Eoin1" w:date="2024-04-03T15:26:00Z">
              <w:r w:rsidRPr="00F17505" w:rsidDel="0079321A">
                <w:rPr>
                  <w:lang w:eastAsia="zh-CN"/>
                </w:rPr>
                <w:delText>The 3GPP management system shall enable an authorized consumer of data services (e.g. an ML</w:delText>
              </w:r>
              <w:r w:rsidDel="0079321A">
                <w:rPr>
                  <w:rFonts w:cs="Arial"/>
                  <w:lang w:val="en-US"/>
                </w:rPr>
                <w:delText xml:space="preserve"> training</w:delText>
              </w:r>
              <w:r w:rsidRPr="00F17505" w:rsidDel="0079321A">
                <w:rPr>
                  <w:lang w:eastAsia="zh-CN"/>
                </w:rPr>
                <w:delText xml:space="preserve"> function) to request from a producer of data services a Value Quality Score of the data, which is the numerical value that represents the dependability/quality of a given observation and measurement type.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609D" w14:textId="77777777" w:rsidR="00E3688C" w:rsidRPr="00F17505" w:rsidDel="0079321A" w:rsidRDefault="00E3688C" w:rsidP="009F3293">
            <w:pPr>
              <w:pStyle w:val="TAL"/>
              <w:keepNext w:val="0"/>
              <w:rPr>
                <w:del w:id="7" w:author="Eoin1" w:date="2024-04-03T15:26:00Z"/>
              </w:rPr>
            </w:pPr>
            <w:del w:id="8" w:author="Eoin1" w:date="2024-04-03T15:26:00Z">
              <w:r w:rsidRPr="00F17505" w:rsidDel="0079321A">
                <w:delText xml:space="preserve">Handling errors in data and ML decisions </w:delText>
              </w:r>
              <w:r w:rsidRPr="00F17505" w:rsidDel="0079321A">
                <w:rPr>
                  <w:lang w:eastAsia="zh-CN"/>
                </w:rPr>
                <w:delText xml:space="preserve">(clause </w:delText>
              </w:r>
              <w:r w:rsidRPr="00F17505" w:rsidDel="0079321A">
                <w:delText>6.2</w:delText>
              </w:r>
              <w:r w:rsidDel="0079321A">
                <w:delText>a</w:delText>
              </w:r>
              <w:r w:rsidRPr="00F17505" w:rsidDel="0079321A">
                <w:delText>.</w:delText>
              </w:r>
              <w:r w:rsidDel="0079321A">
                <w:delText>1.</w:delText>
              </w:r>
              <w:r w:rsidRPr="00F17505" w:rsidDel="0079321A">
                <w:delText>2.5</w:delText>
              </w:r>
              <w:r w:rsidRPr="00F17505" w:rsidDel="0079321A">
                <w:rPr>
                  <w:lang w:eastAsia="zh-CN"/>
                </w:rPr>
                <w:delText>)</w:delText>
              </w:r>
            </w:del>
          </w:p>
        </w:tc>
      </w:tr>
      <w:tr w:rsidR="00E3688C" w:rsidRPr="00F17505" w14:paraId="532412CD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AD47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7B0D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an authorized consumer of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 decisions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 controller) to request ML decision confidence score which is the numerical value that represents the dependability/quality of a given decision generated by </w:t>
            </w:r>
            <w:r>
              <w:rPr>
                <w:lang w:eastAsia="zh-CN"/>
              </w:rPr>
              <w:t>an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</w:t>
            </w:r>
            <w:r>
              <w:rPr>
                <w:lang w:eastAsia="zh-CN"/>
              </w:rPr>
              <w:t xml:space="preserve"> inference</w:t>
            </w:r>
            <w:r w:rsidRPr="00F17505">
              <w:rPr>
                <w:lang w:eastAsia="zh-CN"/>
              </w:rPr>
              <w:t xml:space="preserve">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57BF" w14:textId="77777777" w:rsidR="00E3688C" w:rsidRPr="00F17505" w:rsidRDefault="00E3688C" w:rsidP="009F329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:rsidDel="0079321A" w14:paraId="1B3C2C0B" w14:textId="77777777" w:rsidTr="009F3293">
        <w:trPr>
          <w:jc w:val="center"/>
          <w:del w:id="9" w:author="Eoin1" w:date="2024-04-03T15:26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2933" w14:textId="77777777" w:rsidR="00E3688C" w:rsidRPr="00F17505" w:rsidDel="0079321A" w:rsidRDefault="00E3688C" w:rsidP="009F3293">
            <w:pPr>
              <w:pStyle w:val="TAL"/>
              <w:keepNext w:val="0"/>
              <w:rPr>
                <w:del w:id="10" w:author="Eoin1" w:date="2024-04-03T15:26:00Z"/>
                <w:b/>
                <w:bCs/>
                <w:szCs w:val="22"/>
              </w:rPr>
            </w:pPr>
            <w:del w:id="11" w:author="Eoin1" w:date="2024-04-03T15:26:00Z">
              <w:r w:rsidRPr="00F17505" w:rsidDel="0079321A">
                <w:rPr>
                  <w:b/>
                  <w:bCs/>
                  <w:szCs w:val="22"/>
                </w:rPr>
                <w:delText>REQ-ML_ERROR</w:delText>
              </w:r>
              <w:r w:rsidDel="0079321A">
                <w:rPr>
                  <w:b/>
                  <w:bCs/>
                  <w:szCs w:val="22"/>
                </w:rPr>
                <w:delText>-</w:delText>
              </w:r>
              <w:r w:rsidRPr="00F17505" w:rsidDel="0079321A">
                <w:rPr>
                  <w:b/>
                  <w:bCs/>
                  <w:szCs w:val="22"/>
                </w:rPr>
                <w:delText>03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47D" w14:textId="77777777" w:rsidR="00E3688C" w:rsidRPr="00F17505" w:rsidDel="0079321A" w:rsidRDefault="00E3688C" w:rsidP="009F3293">
            <w:pPr>
              <w:pStyle w:val="TAL"/>
              <w:keepNext w:val="0"/>
              <w:rPr>
                <w:del w:id="12" w:author="Eoin1" w:date="2024-04-03T15:26:00Z"/>
                <w:lang w:eastAsia="zh-CN"/>
              </w:rPr>
            </w:pPr>
            <w:del w:id="13" w:author="Eoin1" w:date="2024-04-03T15:26:00Z">
              <w:r w:rsidRPr="00F17505" w:rsidDel="0079321A">
                <w:rPr>
                  <w:lang w:eastAsia="zh-CN"/>
                </w:rPr>
                <w:delText>The 3GPP management system shall enable a producer of data services (e.g. a gNB) to provide to an authorized consumer (e.g. an ML</w:delText>
              </w:r>
              <w:r w:rsidDel="0079321A">
                <w:rPr>
                  <w:rFonts w:cs="Arial"/>
                  <w:lang w:val="en-US"/>
                </w:rPr>
                <w:delText xml:space="preserve"> training</w:delText>
              </w:r>
              <w:r w:rsidRPr="00F17505" w:rsidDel="0079321A">
                <w:rPr>
                  <w:lang w:eastAsia="zh-CN"/>
                </w:rPr>
                <w:delText xml:space="preserve"> function) a Value Quality Score of the data, which is the numerical value that represents the dependability/quality of a given observation and measurement type.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FCE1" w14:textId="77777777" w:rsidR="00E3688C" w:rsidRPr="00F17505" w:rsidDel="0079321A" w:rsidRDefault="00E3688C" w:rsidP="009F3293">
            <w:pPr>
              <w:pStyle w:val="TAL"/>
              <w:keepNext w:val="0"/>
              <w:rPr>
                <w:del w:id="14" w:author="Eoin1" w:date="2024-04-03T15:26:00Z"/>
              </w:rPr>
            </w:pPr>
            <w:del w:id="15" w:author="Eoin1" w:date="2024-04-03T15:26:00Z">
              <w:r w:rsidRPr="00F17505" w:rsidDel="0079321A">
                <w:delText xml:space="preserve">Handling errors in data and ML decisions </w:delText>
              </w:r>
              <w:r w:rsidRPr="00F17505" w:rsidDel="0079321A">
                <w:rPr>
                  <w:lang w:eastAsia="zh-CN"/>
                </w:rPr>
                <w:delText xml:space="preserve">(clause </w:delText>
              </w:r>
              <w:r w:rsidRPr="00F17505" w:rsidDel="0079321A">
                <w:delText>6.2</w:delText>
              </w:r>
              <w:r w:rsidDel="0079321A">
                <w:delText>a</w:delText>
              </w:r>
              <w:r w:rsidRPr="00F17505" w:rsidDel="0079321A">
                <w:delText>.</w:delText>
              </w:r>
              <w:r w:rsidDel="0079321A">
                <w:delText>1.</w:delText>
              </w:r>
              <w:r w:rsidRPr="00F17505" w:rsidDel="0079321A">
                <w:delText>2.5</w:delText>
              </w:r>
              <w:r w:rsidRPr="00F17505" w:rsidDel="0079321A">
                <w:rPr>
                  <w:lang w:eastAsia="zh-CN"/>
                </w:rPr>
                <w:delText>)</w:delText>
              </w:r>
            </w:del>
          </w:p>
        </w:tc>
      </w:tr>
      <w:tr w:rsidR="00E3688C" w:rsidRPr="00F17505" w14:paraId="68171E7B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4F7A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DEFA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 producer of ML decisions (</w:t>
            </w:r>
            <w:proofErr w:type="gramStart"/>
            <w:r w:rsidRPr="00F17505">
              <w:rPr>
                <w:lang w:eastAsia="zh-CN"/>
              </w:rPr>
              <w:t>e.g.</w:t>
            </w:r>
            <w:proofErr w:type="gramEnd"/>
            <w:r w:rsidRPr="00F17505">
              <w:rPr>
                <w:lang w:eastAsia="zh-CN"/>
              </w:rPr>
              <w:t xml:space="preserve"> an </w:t>
            </w:r>
            <w:r>
              <w:rPr>
                <w:lang w:eastAsia="zh-CN"/>
              </w:rPr>
              <w:t>AI/ML inference</w:t>
            </w:r>
            <w:r w:rsidRPr="00F17505">
              <w:rPr>
                <w:lang w:eastAsia="zh-CN"/>
              </w:rPr>
              <w:t xml:space="preserve"> function) to provide to an authorized consumer of ML decisions (e.g. a controller) an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 xml:space="preserve">ML decision confidence score which is the numerical value that represents the dependability/quality of a given decision generated by the </w:t>
            </w:r>
            <w:r>
              <w:rPr>
                <w:lang w:eastAsia="zh-CN"/>
              </w:rPr>
              <w:t>AI/ML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inference </w:t>
            </w:r>
            <w:r w:rsidRPr="00F17505">
              <w:rPr>
                <w:lang w:eastAsia="zh-CN"/>
              </w:rPr>
              <w:t>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E6C7" w14:textId="77777777" w:rsidR="00E3688C" w:rsidRPr="00F17505" w:rsidRDefault="00E3688C" w:rsidP="009F329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6B18034B" w14:textId="77777777" w:rsidTr="009F3293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4BBE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A9EA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EF2E83">
              <w:t>The ML</w:t>
            </w:r>
            <w:r>
              <w:rPr>
                <w:lang w:eastAsia="zh-CN"/>
              </w:rPr>
              <w:t xml:space="preserve"> training</w:t>
            </w:r>
            <w:r w:rsidRPr="00EF2E83">
              <w:t xml:space="preserve"> </w:t>
            </w:r>
            <w:proofErr w:type="spellStart"/>
            <w:r w:rsidRPr="00EF2E83">
              <w:t>MnS</w:t>
            </w:r>
            <w:proofErr w:type="spellEnd"/>
            <w:r w:rsidRPr="00EF2E83">
              <w:t xml:space="preserve"> producer </w:t>
            </w:r>
            <w:r>
              <w:t>should</w:t>
            </w:r>
            <w:r w:rsidRPr="00EF2E83">
              <w:t xml:space="preserve"> have a capability to validate the ML entities during the </w:t>
            </w:r>
            <w:r>
              <w:t xml:space="preserve">ML </w:t>
            </w:r>
            <w:r w:rsidRPr="00EF2E83">
              <w:rPr>
                <w:lang w:eastAsia="zh-CN"/>
              </w:rPr>
              <w:t>training process and report the performance of the ML entities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5372" w14:textId="77777777" w:rsidR="00E3688C" w:rsidRPr="00F17505" w:rsidRDefault="00E3688C" w:rsidP="009F3293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21E4324D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E02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5CA6" w14:textId="77777777" w:rsidR="00E3688C" w:rsidRPr="00F17505" w:rsidRDefault="00E3688C" w:rsidP="009F3293">
            <w:pPr>
              <w:pStyle w:val="TAL"/>
              <w:keepNext w:val="0"/>
              <w:rPr>
                <w:lang w:eastAsia="zh-CN"/>
              </w:rPr>
            </w:pPr>
            <w:r w:rsidRPr="00EF2E83">
              <w:rPr>
                <w:lang w:eastAsia="zh-CN"/>
              </w:rPr>
              <w:t>The ML</w:t>
            </w:r>
            <w:r>
              <w:rPr>
                <w:rFonts w:cs="Arial"/>
                <w:lang w:val="en-US"/>
              </w:rPr>
              <w:t xml:space="preserve"> training</w:t>
            </w:r>
            <w:r w:rsidRPr="00EF2E83">
              <w:rPr>
                <w:lang w:eastAsia="zh-CN"/>
              </w:rPr>
              <w:t xml:space="preserve"> </w:t>
            </w:r>
            <w:proofErr w:type="spellStart"/>
            <w:r w:rsidRPr="00EF2E83">
              <w:rPr>
                <w:lang w:eastAsia="zh-CN"/>
              </w:rPr>
              <w:t>MnS</w:t>
            </w:r>
            <w:proofErr w:type="spellEnd"/>
            <w:r w:rsidRPr="00EF2E83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>should</w:t>
            </w:r>
            <w:r w:rsidRPr="00EF2E83">
              <w:rPr>
                <w:lang w:eastAsia="zh-CN"/>
              </w:rPr>
              <w:t xml:space="preserve"> have a capability to report the ratio (in terms of quantity of data </w:t>
            </w:r>
            <w:r>
              <w:rPr>
                <w:lang w:eastAsia="zh-CN"/>
              </w:rPr>
              <w:t>s</w:t>
            </w:r>
            <w:r w:rsidRPr="00EF2E83">
              <w:rPr>
                <w:lang w:eastAsia="zh-CN"/>
              </w:rPr>
              <w:t>amples) of the training data and validation data used during the</w:t>
            </w:r>
            <w:r>
              <w:rPr>
                <w:lang w:eastAsia="zh-CN"/>
              </w:rPr>
              <w:t xml:space="preserve"> ML</w:t>
            </w:r>
            <w:r w:rsidRPr="00EF2E83">
              <w:rPr>
                <w:lang w:eastAsia="zh-CN"/>
              </w:rPr>
              <w:t xml:space="preserve"> training </w:t>
            </w:r>
            <w:r>
              <w:rPr>
                <w:lang w:eastAsia="zh-CN"/>
              </w:rPr>
              <w:t xml:space="preserve">and validation </w:t>
            </w:r>
            <w:r w:rsidRPr="00EF2E83">
              <w:rPr>
                <w:lang w:eastAsia="zh-CN"/>
              </w:rPr>
              <w:t>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F70" w14:textId="77777777" w:rsidR="00E3688C" w:rsidRPr="00F17505" w:rsidRDefault="00E3688C" w:rsidP="009F3293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E3688C" w:rsidRPr="00F17505" w14:paraId="1DD6409C" w14:textId="77777777" w:rsidTr="009F329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C0E" w14:textId="77777777" w:rsidR="00E3688C" w:rsidRPr="00F17505" w:rsidRDefault="00E3688C" w:rsidP="009F3293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F4E2" w14:textId="77777777" w:rsidR="00E3688C" w:rsidRPr="00EF2E83" w:rsidRDefault="00E3688C" w:rsidP="009F3293">
            <w:pPr>
              <w:pStyle w:val="TAL"/>
              <w:keepNext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D1A" w14:textId="77777777" w:rsidR="00E3688C" w:rsidRPr="00EF2E83" w:rsidRDefault="00E3688C" w:rsidP="009F3293">
            <w:pPr>
              <w:pStyle w:val="TAL"/>
              <w:keepNext w:val="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raining data effectiveness reporting </w:t>
            </w:r>
            <w:r>
              <w:rPr>
                <w:lang w:eastAsia="zh-CN"/>
              </w:rPr>
              <w:t xml:space="preserve">(clause </w:t>
            </w:r>
            <w:r>
              <w:t>6.2a.1.2.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)</w:t>
            </w:r>
          </w:p>
        </w:tc>
      </w:tr>
      <w:tr w:rsidR="00E3688C" w:rsidRPr="00F17505" w14:paraId="2EDA0DBE" w14:textId="77777777" w:rsidTr="009F3293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630F" w14:textId="77777777" w:rsidR="00E3688C" w:rsidRPr="00EF2E83" w:rsidRDefault="00E3688C" w:rsidP="009F3293">
            <w:pPr>
              <w:pStyle w:val="NO"/>
            </w:pPr>
            <w:r w:rsidRPr="00F17505">
              <w:t>NOTE:</w:t>
            </w:r>
            <w:r w:rsidRPr="00F17505">
              <w:tab/>
            </w:r>
            <w:r>
              <w:t>The performance measurements and KPIs are specific to each type (i.e., the inference type that the ML entity supports) of ML entity.</w:t>
            </w:r>
          </w:p>
        </w:tc>
      </w:tr>
    </w:tbl>
    <w:p w14:paraId="7E4DFCF3" w14:textId="77777777" w:rsidR="00E3688C" w:rsidRDefault="00E3688C" w:rsidP="00E3688C"/>
    <w:p w14:paraId="5B7806CD" w14:textId="77777777" w:rsidR="00CC081F" w:rsidRDefault="00CC081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32625" w14:textId="77777777" w:rsidR="00766696" w:rsidRDefault="00766696">
      <w:r>
        <w:separator/>
      </w:r>
    </w:p>
  </w:endnote>
  <w:endnote w:type="continuationSeparator" w:id="0">
    <w:p w14:paraId="44A21764" w14:textId="77777777" w:rsidR="00766696" w:rsidRDefault="0076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579F1" w14:textId="77777777" w:rsidR="00766696" w:rsidRDefault="00766696">
      <w:r>
        <w:separator/>
      </w:r>
    </w:p>
  </w:footnote>
  <w:footnote w:type="continuationSeparator" w:id="0">
    <w:p w14:paraId="58E5D7C4" w14:textId="77777777" w:rsidR="00766696" w:rsidRDefault="00766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A49CB"/>
    <w:rsid w:val="003E1A36"/>
    <w:rsid w:val="003E2425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937A5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3E1"/>
    <w:rsid w:val="00941E30"/>
    <w:rsid w:val="009608DD"/>
    <w:rsid w:val="009777D9"/>
    <w:rsid w:val="00991B88"/>
    <w:rsid w:val="009A5753"/>
    <w:rsid w:val="009A579D"/>
    <w:rsid w:val="009E3297"/>
    <w:rsid w:val="009F734F"/>
    <w:rsid w:val="00A03577"/>
    <w:rsid w:val="00A1069F"/>
    <w:rsid w:val="00A246B6"/>
    <w:rsid w:val="00A47E70"/>
    <w:rsid w:val="00A50CF0"/>
    <w:rsid w:val="00A7671C"/>
    <w:rsid w:val="00AA2CBC"/>
    <w:rsid w:val="00AC48C7"/>
    <w:rsid w:val="00AC5820"/>
    <w:rsid w:val="00AD1CD8"/>
    <w:rsid w:val="00AE5DD8"/>
    <w:rsid w:val="00B13F88"/>
    <w:rsid w:val="00B258BB"/>
    <w:rsid w:val="00B353F9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081F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C6DB3"/>
    <w:rsid w:val="00DE34CF"/>
    <w:rsid w:val="00E054E2"/>
    <w:rsid w:val="00E13F3D"/>
    <w:rsid w:val="00E34898"/>
    <w:rsid w:val="00E3688C"/>
    <w:rsid w:val="00EB09B7"/>
    <w:rsid w:val="00EE7D7C"/>
    <w:rsid w:val="00F01566"/>
    <w:rsid w:val="00F1734D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4</Pages>
  <Words>1312</Words>
  <Characters>8690</Characters>
  <Application>Microsoft Office Word</Application>
  <DocSecurity>0</DocSecurity>
  <Lines>334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49</cp:revision>
  <cp:lastPrinted>1900-01-01T00:00:00Z</cp:lastPrinted>
  <dcterms:created xsi:type="dcterms:W3CDTF">2020-02-03T08:32:00Z</dcterms:created>
  <dcterms:modified xsi:type="dcterms:W3CDTF">2024-04-04T10:23:00Z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